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329" w:rsidRDefault="00593ECC">
      <w:pPr>
        <w:spacing w:after="0" w:line="240" w:lineRule="auto"/>
        <w:ind w:left="1416" w:hanging="141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NEXO IV</w:t>
      </w:r>
    </w:p>
    <w:p w:rsidR="00F44329" w:rsidRDefault="00593ECC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LISTADO DE PUNTOS FOCALES</w:t>
      </w:r>
    </w:p>
    <w:p w:rsidR="00F44329" w:rsidRDefault="00F44329">
      <w:pPr>
        <w:jc w:val="center"/>
        <w:rPr>
          <w:rFonts w:ascii="Arial" w:eastAsia="Arial" w:hAnsi="Arial" w:cs="Arial"/>
          <w:b/>
        </w:rPr>
      </w:pPr>
    </w:p>
    <w:tbl>
      <w:tblPr>
        <w:tblStyle w:val="a2"/>
        <w:tblW w:w="1644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991"/>
        <w:gridCol w:w="1133"/>
        <w:gridCol w:w="1987"/>
        <w:gridCol w:w="3260"/>
        <w:gridCol w:w="2552"/>
        <w:gridCol w:w="1134"/>
        <w:gridCol w:w="2693"/>
        <w:gridCol w:w="1559"/>
      </w:tblGrid>
      <w:tr w:rsidR="00F44329">
        <w:trPr>
          <w:trHeight w:val="3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PAÍS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NOMBRE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APELLIDO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CARGO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INSTITUCIÓN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DIRECCIÓN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CIUDAD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EMAIL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TELÉFONO</w:t>
            </w:r>
          </w:p>
        </w:tc>
      </w:tr>
      <w:tr w:rsidR="00F4432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Juan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Jóse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Graciano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de Cursos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 - Ministerio de Relaciones Exteriores, Comercio Internacional y Culto.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Esmeralda 1212, Piso 12, Of. 1204.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5">
              <w:r w:rsidR="00593ECC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jjo@mrecic.gov.ar; becasinternacionales@mrecic.gov.ar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+54 (11) 48197282</w:t>
            </w:r>
          </w:p>
        </w:tc>
      </w:tr>
      <w:tr w:rsidR="00F4432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ARGENTINA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Carolina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Tedesco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Danza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Multilaterales.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Nacional de Cooperación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Internacional (DNCIN)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Autónoma de Buenos Aires.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Buenos Aires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tdsmrecic@gov.ar / becasbilaterales@mrecic.gov.ar / becasinternacionales@mrecic.gov.ar</w:t>
            </w:r>
          </w:p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+54 011 4819 7783</w:t>
            </w:r>
          </w:p>
        </w:tc>
      </w:tr>
      <w:tr w:rsidR="00F4432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BELICE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F44329">
        <w:trPr>
          <w:trHeight w:val="41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BOLIVIA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Guillermo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Delgado Ponce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Encargado Becas</w:t>
            </w:r>
          </w:p>
        </w:tc>
        <w:tc>
          <w:tcPr>
            <w:tcW w:w="32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Escuela de Gestión Públicas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Pluridinacional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EGPP - Ministerio de Educación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Calle Bolívar nº724 esq.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Indaburo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La Paz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gdelgado@egpp.gob.bo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591-2-2200335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591-2-2200141</w:t>
            </w:r>
          </w:p>
        </w:tc>
      </w:tr>
      <w:tr w:rsidR="00F44329">
        <w:trPr>
          <w:trHeight w:val="533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Armando José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Vieira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Filho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(KIZUNA)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0" w:name="_heading=h.30j0zll" w:colFirst="0" w:colLast="0"/>
            <w:bookmarkEnd w:id="0"/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6">
              <w:r w:rsidR="00593ECC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armando.filho@abc.gov.br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+55 (61) 2030 8162</w:t>
            </w:r>
          </w:p>
        </w:tc>
      </w:tr>
      <w:tr w:rsidR="00F44329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BRASIL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Fernando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Alves da Silva Andrade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 (otros temas)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Agência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Brasileira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Cooperação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Ministério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das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Relações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Exteriores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Itamaraty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SAF/Sul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Quadra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2, Lote 2, Bloco B, 4º Andar,  Sala 408 -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Edifício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Via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Office,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Cep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70.070-600.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Brasília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/DF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fernando.s.andrade@abc.gov.br</w:t>
            </w:r>
          </w:p>
          <w:p w:rsidR="00F44329" w:rsidRDefault="00F44329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+ 55 61 2030 9352</w:t>
            </w:r>
          </w:p>
        </w:tc>
      </w:tr>
      <w:tr w:rsidR="00F44329">
        <w:trPr>
          <w:trHeight w:val="45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COLOMBIA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Programa de Becas en el Exterior para Colombianos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Instituto Colombiano de Crédito Educativo y Estudios Técnicos en el Exterior - ICETEX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Carrera 3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Nro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18 - 32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Bogotá, Colombia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becas@icetex.gov.co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F44329">
        <w:trPr>
          <w:trHeight w:val="70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COSTA RICA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Jorge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1" w:name="_heading=h.1fob9te" w:colFirst="0" w:colLast="0"/>
            <w:bookmarkEnd w:id="1"/>
            <w:r>
              <w:rPr>
                <w:rFonts w:ascii="Arial Narrow" w:eastAsia="Arial Narrow" w:hAnsi="Arial Narrow" w:cs="Arial Narrow"/>
                <w:sz w:val="18"/>
                <w:szCs w:val="18"/>
              </w:rPr>
              <w:t>Umaña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Jefe Of.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 y Culto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Casa Amarilla, Av. 7 y 9 Calle 11 y 13, Diagonal al Instituto Nacional de  Seguros Apartado Postal 10027 – 1000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José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jumana@rree.go.cr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(+506)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2539-5434</w:t>
            </w:r>
          </w:p>
        </w:tc>
      </w:tr>
      <w:tr w:rsidR="00C3628B">
        <w:trPr>
          <w:trHeight w:val="291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Marta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Castillo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Directora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Dirección de Política Económica con América Latina y el Caribe. MINCEX.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Infanta  Nº 16 7mo Piso Plaza de la Revolución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FF"/>
                <w:sz w:val="18"/>
                <w:szCs w:val="18"/>
                <w:u w:val="single"/>
              </w:rPr>
              <w:t>marta.castillo@mincex.gob.cu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 (53) 78380448</w:t>
            </w:r>
          </w:p>
        </w:tc>
      </w:tr>
      <w:tr w:rsidR="00C3628B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CUBA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Bárbara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Beatriz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Escritorio Chile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Ministerio de Comercio Exterior y la Inversión Extranjera MINCEX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Infanta  Nº 16 7mo Piso Plaza de la Revolución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La Habana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FF"/>
                <w:sz w:val="18"/>
                <w:szCs w:val="18"/>
                <w:u w:val="single"/>
              </w:rPr>
              <w:t>barbara.beatriz@mincex.gob.cu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628B" w:rsidRDefault="00C3628B" w:rsidP="00C3628B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(53) 78330644</w:t>
            </w:r>
          </w:p>
        </w:tc>
      </w:tr>
      <w:tr w:rsidR="00F44329">
        <w:trPr>
          <w:trHeight w:val="519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Carina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Salazar 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Analista de Becas de Cooperación Internacional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 E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7-183 entre Diego de Almagro y Martín Carrión,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2</w:t>
            </w:r>
          </w:p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7">
              <w:r w:rsidR="00593ECC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cvsalazar@senescyt.gob.ec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Fijo: (+593-2) 3934300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ext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1737</w:t>
            </w:r>
          </w:p>
        </w:tc>
      </w:tr>
      <w:tr w:rsidR="00F44329">
        <w:trPr>
          <w:trHeight w:val="4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ECUADOR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Becas Globo Común –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Senescyt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Educación Superior, Ciencia, Tecnología e Innovación (SENESCYT)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Whymper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E7-37 y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Alpallana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Edificio Delfos.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Quito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8">
              <w:r w:rsidR="00593ECC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globocomun@senescyt.gob.ec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2C1D91" w:rsidTr="00DB6858">
        <w:trPr>
          <w:trHeight w:val="600"/>
          <w:jc w:val="center"/>
        </w:trPr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Ana</w:t>
            </w:r>
          </w:p>
        </w:tc>
        <w:tc>
          <w:tcPr>
            <w:tcW w:w="113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Arévalo</w:t>
            </w:r>
          </w:p>
        </w:tc>
        <w:tc>
          <w:tcPr>
            <w:tcW w:w="1987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835F20">
              <w:rPr>
                <w:rFonts w:ascii="Arial Narrow" w:eastAsia="Arial Narrow" w:hAnsi="Arial Narrow" w:cs="Arial Narrow"/>
                <w:sz w:val="18"/>
                <w:szCs w:val="18"/>
              </w:rPr>
              <w:t>Jefa del Departamento de Becas</w:t>
            </w:r>
          </w:p>
        </w:tc>
        <w:tc>
          <w:tcPr>
            <w:tcW w:w="32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1D91" w:rsidRDefault="00B01828" w:rsidP="002C1D91">
            <w:pPr>
              <w:spacing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9" w:history="1">
              <w:r w:rsidR="002C1D91" w:rsidRPr="00052B68">
                <w:rPr>
                  <w:rStyle w:val="Hipervnculo"/>
                  <w:rFonts w:ascii="Arial Narrow" w:eastAsia="Arial Narrow" w:hAnsi="Arial Narrow" w:cs="Arial Narrow"/>
                  <w:sz w:val="18"/>
                  <w:szCs w:val="18"/>
                </w:rPr>
                <w:t>infobecas@rree.gob.sv</w:t>
              </w:r>
            </w:hyperlink>
          </w:p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aarevalo@presidencia.gob.sv</w:t>
            </w:r>
          </w:p>
        </w:tc>
        <w:tc>
          <w:tcPr>
            <w:tcW w:w="1559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2C1D91">
        <w:trPr>
          <w:trHeight w:val="725"/>
          <w:jc w:val="center"/>
        </w:trPr>
        <w:tc>
          <w:tcPr>
            <w:tcW w:w="113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Ricardo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Deleón</w:t>
            </w:r>
            <w:proofErr w:type="spellEnd"/>
          </w:p>
        </w:tc>
        <w:tc>
          <w:tcPr>
            <w:tcW w:w="1987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de la Coordinación Interinstitucional y Cooperantes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de El Salvador para la Cooperación Internacional - ESCO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Edificio Century Tower nivel 8 B, C y D, Colonia San Benito #243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 w:rsidRPr="00835F20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infobecas@rree.gob.sv</w:t>
            </w:r>
          </w:p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rdeleon@presidencia.gob.sv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C1D91" w:rsidRDefault="002C1D91" w:rsidP="002C1D91">
            <w:pPr>
              <w:spacing w:after="0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2501-9523</w:t>
            </w:r>
          </w:p>
        </w:tc>
      </w:tr>
      <w:tr w:rsidR="00F44329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María Soledad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Morales Echeverría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ind w:left="708" w:hanging="708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Embajadora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 2263-4285</w:t>
            </w:r>
          </w:p>
        </w:tc>
      </w:tr>
      <w:tr w:rsidR="00F4432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EL SALVADOR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Patricia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Cruz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Asuntos Culturales, Cooperación y Comunicaciones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El Salvador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(concurrencia Belice)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Paseo General Escalón 5355, Contiguo a Club Campestre, Col., Escalón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Salvador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pcruzc@minrel.gob.cl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503 2263-4285</w:t>
            </w:r>
          </w:p>
        </w:tc>
      </w:tr>
      <w:tr w:rsidR="00B01828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bookmarkStart w:id="2" w:name="_GoBack" w:colFirst="0" w:colLast="8"/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Alan Eduardo 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Suárez Ramos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Director de la Dirección  de Administración de y Crédito Educativos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hyperlink r:id="rId10" w:history="1">
              <w:r>
                <w:rPr>
                  <w:rStyle w:val="Hipervnculo"/>
                  <w:rFonts w:ascii="Arial Narrow" w:hAnsi="Arial Narrow"/>
                  <w:color w:val="000000"/>
                  <w:sz w:val="18"/>
                  <w:szCs w:val="18"/>
                </w:rPr>
                <w:t>9a calle 10</w:t>
              </w:r>
            </w:hyperlink>
            <w:r>
              <w:rPr>
                <w:rFonts w:ascii="Arial Narrow" w:hAnsi="Arial Narrow"/>
                <w:color w:val="000000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FF"/>
                <w:sz w:val="18"/>
                <w:szCs w:val="18"/>
                <w:u w:val="single"/>
              </w:rPr>
              <w:t>alan.suarez@segeplan.gob.gt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2504-4444 ext. 4508</w:t>
            </w:r>
          </w:p>
        </w:tc>
      </w:tr>
      <w:tr w:rsidR="00B01828">
        <w:trPr>
          <w:trHeight w:val="512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Beverly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Maria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 Paola 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Monroy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Ardon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 xml:space="preserve">Sub Directora de </w:t>
            </w:r>
            <w:proofErr w:type="spellStart"/>
            <w:r>
              <w:rPr>
                <w:rFonts w:ascii="Arial Narrow" w:hAnsi="Arial Narrow"/>
                <w:color w:val="000000"/>
                <w:sz w:val="18"/>
                <w:szCs w:val="18"/>
              </w:rPr>
              <w:t>Adm</w:t>
            </w:r>
            <w:proofErr w:type="spellEnd"/>
            <w:r>
              <w:rPr>
                <w:rFonts w:ascii="Arial Narrow" w:hAnsi="Arial Narrow"/>
                <w:color w:val="000000"/>
                <w:sz w:val="18"/>
                <w:szCs w:val="18"/>
              </w:rPr>
              <w:t>. de Becas y Créditos Educativos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hyperlink r:id="rId11" w:history="1">
              <w:r>
                <w:rPr>
                  <w:rStyle w:val="Hipervnculo"/>
                  <w:rFonts w:ascii="Arial Narrow" w:hAnsi="Arial Narrow"/>
                  <w:color w:val="000000"/>
                  <w:sz w:val="18"/>
                  <w:szCs w:val="18"/>
                </w:rPr>
                <w:t>9a calle 10</w:t>
              </w:r>
            </w:hyperlink>
            <w:r>
              <w:rPr>
                <w:rFonts w:ascii="Arial Narrow" w:hAnsi="Arial Narrow"/>
                <w:color w:val="000000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FF"/>
                <w:sz w:val="18"/>
                <w:szCs w:val="18"/>
                <w:u w:val="single"/>
              </w:rPr>
              <w:t>beverly.monroy@segeplan.gob.gt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1828" w:rsidRDefault="00B01828" w:rsidP="00B01828">
            <w:pPr>
              <w:pStyle w:val="NormalWeb"/>
              <w:spacing w:before="0" w:beforeAutospacing="0" w:after="0" w:afterAutospacing="0"/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2504-4444 ext. 4508</w:t>
            </w:r>
          </w:p>
        </w:tc>
      </w:tr>
      <w:bookmarkEnd w:id="2"/>
      <w:tr w:rsidR="00F44329">
        <w:trPr>
          <w:trHeight w:val="40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GUATEMALA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Brenda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Rodas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Asistente de Gestión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Secretaría de Planificación y Programación de la Presidencia – SEGEPLAN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B01828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hyperlink r:id="rId12">
              <w:r w:rsidR="00593ECC">
                <w:rPr>
                  <w:rFonts w:ascii="Arial Narrow" w:eastAsia="Arial Narrow" w:hAnsi="Arial Narrow" w:cs="Arial Narrow"/>
                  <w:sz w:val="18"/>
                  <w:szCs w:val="18"/>
                </w:rPr>
                <w:t>9a calle 10</w:t>
              </w:r>
            </w:hyperlink>
            <w:r w:rsidR="00593ECC">
              <w:rPr>
                <w:rFonts w:ascii="Arial Narrow" w:eastAsia="Arial Narrow" w:hAnsi="Arial Narrow" w:cs="Arial Narrow"/>
                <w:sz w:val="18"/>
                <w:szCs w:val="18"/>
              </w:rPr>
              <w:t>-44, Zona 1, Ciudad de Guatemala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Guatemala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brenda.rodas@segeplan.gob.gt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  (502) 2504-4444 Ext.4319</w:t>
            </w:r>
          </w:p>
        </w:tc>
      </w:tr>
      <w:tr w:rsidR="00F4432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GUYANA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Alejandro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Pérez Díaz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Tercer Secretario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Guyana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66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Brummel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Place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Stabrock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Georgetown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Georgetown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aperezd@minrel.gob.cl /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echile.guyana@minrel.gob.cl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+592 6240316</w:t>
            </w:r>
          </w:p>
        </w:tc>
      </w:tr>
      <w:tr w:rsidR="00F4432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HAITÍ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Claudio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Quiñones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Haití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Nº 2 de la Rue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Coutilien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esquina con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Delmas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60, barrio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Musseau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Príncipe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cquinones@minrel.gob.cl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+509 2813 1918 / +509 3106 9927</w:t>
            </w:r>
          </w:p>
        </w:tc>
      </w:tr>
      <w:tr w:rsidR="00F4432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HONDURAS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Ingris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Rossibel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Andino Matute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la Unidad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Secretaria de Relaciones Exteriores Cooperación Internacional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Bulevar Kuwait, contiguo a la Corte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Suprema de Justicia (CSJ), Tegucigalpa, Honduras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Tegucigalpa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3">
              <w:r w:rsidR="00593ECC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becas@sreci.gob.hn</w:t>
              </w:r>
            </w:hyperlink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ubecassreci@gmail.com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bookmarkStart w:id="3" w:name="_heading=h.3znysh7" w:colFirst="0" w:colLast="0"/>
            <w:bookmarkEnd w:id="3"/>
            <w:r>
              <w:rPr>
                <w:rFonts w:ascii="Arial Narrow" w:eastAsia="Arial Narrow" w:hAnsi="Arial Narrow" w:cs="Arial Narrow"/>
                <w:sz w:val="18"/>
                <w:szCs w:val="18"/>
              </w:rPr>
              <w:t>(504) 22360200 Ext. 3526</w:t>
            </w:r>
          </w:p>
        </w:tc>
      </w:tr>
      <w:tr w:rsidR="00F4432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JAMAICA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Mario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Díaz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Deputy</w:t>
            </w:r>
            <w:proofErr w:type="spellEnd"/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Head of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Mission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Jamaica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6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Lucia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Kingston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mdiaz@minrel.gob.cl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(876)- 833-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6615</w:t>
            </w:r>
          </w:p>
        </w:tc>
      </w:tr>
      <w:tr w:rsidR="00F4432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Maria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Silvia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Barquet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Desarrollo de RR.HH.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Plaza Juárez 20, piso 7, Col. Centro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Cuauhtémoc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México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mbarquet@sre.gob.mx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+525536865100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/Ext: 6695</w:t>
            </w:r>
          </w:p>
        </w:tc>
      </w:tr>
      <w:tr w:rsidR="00F4432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MÉXICO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Efrain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Del Ángel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Subdirector de Desarrollo de RR.HH.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AMEXCID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Juárez No. 20, Piso 7, Colonia Centro, C.P. 06010, Alcaldía Cuauhtémoc, Ciudad de México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México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edelangel@sre.gob.mx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+52553686 /Ext 5345</w:t>
            </w:r>
          </w:p>
        </w:tc>
      </w:tr>
      <w:tr w:rsidR="00F44329">
        <w:trPr>
          <w:trHeight w:val="74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Dagna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Tejada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Proyectos Especiales y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4">
              <w:r w:rsidR="00593ECC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dtejada@mire.gob.pa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(507)504-9320</w:t>
            </w:r>
          </w:p>
        </w:tc>
      </w:tr>
      <w:tr w:rsidR="00F44329">
        <w:trPr>
          <w:trHeight w:val="6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Kathia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Bourne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F44329" w:rsidRDefault="00593ECC">
            <w:pPr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5">
              <w:r w:rsidR="00593ECC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kbourne@mire.gob.pa</w:t>
              </w:r>
            </w:hyperlink>
          </w:p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color w:val="2222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 504-8872</w:t>
            </w:r>
          </w:p>
        </w:tc>
      </w:tr>
      <w:tr w:rsidR="00F44329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Gisela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Diamantidis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Enc</w:t>
            </w:r>
            <w:proofErr w:type="spellEnd"/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rPr>
                <w:color w:val="222222"/>
                <w:sz w:val="24"/>
                <w:szCs w:val="24"/>
              </w:rPr>
            </w:pPr>
            <w:hyperlink r:id="rId16">
              <w:r w:rsidR="00593ECC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gdiamantidis@mire.gob.pa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(507)504-9323</w:t>
            </w:r>
          </w:p>
        </w:tc>
      </w:tr>
      <w:tr w:rsidR="00F44329">
        <w:trPr>
          <w:trHeight w:val="44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color w:val="222222"/>
                <w:sz w:val="18"/>
                <w:szCs w:val="18"/>
              </w:rPr>
              <w:t>PANAMÁ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Karla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Lewis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jc w:val="center"/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Analista de. Becas AGCID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Dirección General de Cooperación Internacional-Ministerio de Relaciones Exteriores</w:t>
            </w:r>
          </w:p>
        </w:tc>
        <w:tc>
          <w:tcPr>
            <w:tcW w:w="2552" w:type="dxa"/>
            <w:shd w:val="clear" w:color="auto" w:fill="auto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San Felipe. Calle 3. Palacio Bolívar. Ciudad de Panamá. Zona Postal San Felipe, Calle 3. Palacio Bolívar. Edificio 26. Panamá 4, Panamá.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Ciudad de Panamá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klewis</w:t>
            </w:r>
            <w:hyperlink r:id="rId17">
              <w:r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@mire.gob.pa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rPr>
                <w:color w:val="222222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color w:val="222222"/>
                <w:sz w:val="18"/>
                <w:szCs w:val="18"/>
              </w:rPr>
              <w:t>(507)504-9351</w:t>
            </w:r>
          </w:p>
        </w:tc>
      </w:tr>
      <w:tr w:rsidR="00F44329">
        <w:trPr>
          <w:trHeight w:val="48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Edid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Noelia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Barreiro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Jefa del Departamento de Formación y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Instituto Nacional de la Administración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Pública del Paraguay (INAPP) - Ministerio de Economía y Finanzas</w:t>
            </w:r>
          </w:p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Estrella esq. 14 de Mayo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becascooperacioninternacional@mef.gov.py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+59521 444 484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: +595 983 364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300</w:t>
            </w:r>
          </w:p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F44329">
        <w:trPr>
          <w:trHeight w:val="48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Elizardo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Martínez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Primer Secretario - Jefe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Dirección de Cooperación Internacional - Ministerio de Relaciones Exteriores</w:t>
            </w:r>
          </w:p>
          <w:p w:rsidR="00F44329" w:rsidRDefault="00F44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Edificio Benigno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Lopez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, Palma esq. 14 de Mayo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emartinez@mre.gov.py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+595 21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4148100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810)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Cel. +595 987 408980</w:t>
            </w:r>
          </w:p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F44329">
        <w:trPr>
          <w:trHeight w:val="487"/>
          <w:jc w:val="center"/>
        </w:trPr>
        <w:tc>
          <w:tcPr>
            <w:tcW w:w="1134" w:type="dxa"/>
            <w:shd w:val="clear" w:color="auto" w:fill="auto"/>
          </w:tcPr>
          <w:p w:rsidR="00F44329" w:rsidRDefault="00593ECC"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PARAGUAY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Eliana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Duarte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de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Relaciones Exteriores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14 de mayo c/ palma (Edificio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Asubank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Asunción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8">
              <w:r w:rsidR="00593ECC">
                <w:rPr>
                  <w:rFonts w:ascii="Arial Narrow" w:eastAsia="Arial Narrow" w:hAnsi="Arial Narrow" w:cs="Arial Narrow"/>
                  <w:color w:val="0000EE"/>
                  <w:sz w:val="18"/>
                  <w:szCs w:val="18"/>
                  <w:u w:val="single"/>
                </w:rPr>
                <w:t>erduarte@mre.gov.py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+595 21 4148100</w:t>
            </w:r>
          </w:p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810)</w:t>
            </w:r>
          </w:p>
        </w:tc>
      </w:tr>
      <w:tr w:rsidR="00F44329">
        <w:trPr>
          <w:trHeight w:val="425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Jaime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Mosqueira</w:t>
            </w:r>
            <w:proofErr w:type="spellEnd"/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 de Operaciones y Capacitación de  APCI.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19">
              <w:r w:rsidR="00593ECC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jmosqueira@apci.gob.pe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(511) 617-3636</w:t>
            </w:r>
          </w:p>
        </w:tc>
      </w:tr>
      <w:tr w:rsidR="00F44329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Jorge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Cuadra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Sub-Director de Capacitación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0">
              <w:r w:rsidR="00593ECC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jcuadra@apci.gob.pe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+51 1 617 3687</w:t>
            </w:r>
          </w:p>
        </w:tc>
      </w:tr>
      <w:tr w:rsidR="00F44329">
        <w:trPr>
          <w:trHeight w:val="41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lastRenderedPageBreak/>
              <w:t>PERÚ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Mónica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Ramírez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Encargada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Peruana de Cooperación Internacional - APCI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Av. José Pardo 231, Miraflores, Lima 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Lima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1">
              <w:r w:rsidR="00593ECC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mramirez@apci.gob.pe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+51 1 617 3697</w:t>
            </w:r>
          </w:p>
        </w:tc>
      </w:tr>
      <w:tr w:rsidR="00F44329">
        <w:trPr>
          <w:trHeight w:val="60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Olaya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Dotel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Caraballo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Viceministra de Cooperación Internacional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852 8337</w:t>
            </w:r>
          </w:p>
        </w:tc>
      </w:tr>
      <w:tr w:rsidR="00F44329">
        <w:trPr>
          <w:trHeight w:val="416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Clara María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Aquino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Directora General de Cooperación Bilateral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Av. México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esp.Leopoldo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Navarro, Edificio Oficinas Gubernamentales - Juan Bosch, Bloque D, Primer Piso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rarias@economía.gob.do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221-5140 anexos 2254</w:t>
            </w:r>
          </w:p>
        </w:tc>
      </w:tr>
      <w:tr w:rsidR="00F44329">
        <w:trPr>
          <w:trHeight w:val="914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REPÚBLICA DOMINICANA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Oliver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García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Técnico de Cooperación Internacional</w:t>
            </w:r>
          </w:p>
          <w:p w:rsidR="00F44329" w:rsidRDefault="00F44329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Ministerio de Economía, Planificación y Desarrollo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Ave. México esq. Doctor Delgado, Oficinas Gubernamentales, Bloque B.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Santo Domingo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oliver.garcia@economia.gob.do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+1 (809) 688.7000 anexos .2298</w:t>
            </w:r>
          </w:p>
        </w:tc>
      </w:tr>
      <w:tr w:rsidR="00F44329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TRINIDAD Y TOBAGO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José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Cisterna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Cónsul y Encargado de Negocios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Embajada de Chile en Trinidad y Tobago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 Alexandra Street, Saint Clair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Puerto España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</w:pPr>
            <w:bookmarkStart w:id="4" w:name="_heading=h.gjdgxs" w:colFirst="0" w:colLast="0"/>
            <w:bookmarkEnd w:id="4"/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  <w:t>jcisterna@minrel.gob.cl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1 868 628-0540 / 1 868 628-4763</w:t>
            </w:r>
          </w:p>
        </w:tc>
      </w:tr>
      <w:tr w:rsidR="00F44329">
        <w:trPr>
          <w:trHeight w:val="42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Gabriela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Fernández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Responsable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2">
              <w:r w:rsidR="00593ECC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gfernandez@auci.gub.uy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+598 (2) 3402 - 3403</w:t>
            </w:r>
          </w:p>
        </w:tc>
      </w:tr>
      <w:tr w:rsidR="00F44329">
        <w:trPr>
          <w:trHeight w:val="27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b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URUGUAY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F44329" w:rsidRDefault="00F44329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Área de Becas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Agencia Uruguaya de Cooperación Internacional AUCI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Torre Ejecutiva - Plaza Independencia 710, Piso 7.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Montevideo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44329" w:rsidRDefault="00B01828">
            <w:pPr>
              <w:spacing w:after="0" w:line="240" w:lineRule="auto"/>
              <w:rPr>
                <w:rFonts w:ascii="Arial Narrow" w:eastAsia="Arial Narrow" w:hAnsi="Arial Narrow" w:cs="Arial Narrow"/>
                <w:color w:val="0000FF"/>
                <w:sz w:val="18"/>
                <w:szCs w:val="18"/>
                <w:u w:val="single"/>
              </w:rPr>
            </w:pPr>
            <w:hyperlink r:id="rId23">
              <w:r w:rsidR="00593ECC">
                <w:rPr>
                  <w:rFonts w:ascii="Arial Narrow" w:eastAsia="Arial Narrow" w:hAnsi="Arial Narrow" w:cs="Arial Narrow"/>
                  <w:color w:val="0000FF"/>
                  <w:sz w:val="18"/>
                  <w:szCs w:val="18"/>
                  <w:u w:val="single"/>
                </w:rPr>
                <w:t>becas@auci.gub.uy</w:t>
              </w:r>
            </w:hyperlink>
          </w:p>
        </w:tc>
        <w:tc>
          <w:tcPr>
            <w:tcW w:w="1559" w:type="dxa"/>
            <w:shd w:val="clear" w:color="auto" w:fill="auto"/>
            <w:vAlign w:val="center"/>
          </w:tcPr>
          <w:p w:rsidR="00F44329" w:rsidRDefault="00593ECC">
            <w:pPr>
              <w:spacing w:after="0" w:line="240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´+598 (2) 3402-3403</w:t>
            </w:r>
          </w:p>
        </w:tc>
      </w:tr>
    </w:tbl>
    <w:p w:rsidR="00F44329" w:rsidRDefault="00F44329"/>
    <w:sectPr w:rsidR="00F44329">
      <w:pgSz w:w="18711" w:h="12247" w:orient="landscape"/>
      <w:pgMar w:top="1701" w:right="1417" w:bottom="1701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329"/>
    <w:rsid w:val="002C1D91"/>
    <w:rsid w:val="00593ECC"/>
    <w:rsid w:val="00B01828"/>
    <w:rsid w:val="00C3628B"/>
    <w:rsid w:val="00F4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524A0-E395-484A-BD01-0D8F5F31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D43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FA2BC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2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2725"/>
    <w:rPr>
      <w:rFonts w:ascii="Tahoma" w:hAnsi="Tahoma" w:cs="Tahoma"/>
      <w:sz w:val="16"/>
      <w:szCs w:val="16"/>
    </w:rPr>
  </w:style>
  <w:style w:type="character" w:customStyle="1" w:styleId="gi">
    <w:name w:val="gi"/>
    <w:basedOn w:val="Fuentedeprrafopredeter"/>
    <w:rsid w:val="00827896"/>
  </w:style>
  <w:style w:type="character" w:customStyle="1" w:styleId="Ttulo3Car">
    <w:name w:val="Título 3 Car"/>
    <w:basedOn w:val="Fuentedeprrafopredeter"/>
    <w:link w:val="Ttulo3"/>
    <w:uiPriority w:val="9"/>
    <w:rsid w:val="00ED435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customStyle="1" w:styleId="go">
    <w:name w:val="go"/>
    <w:basedOn w:val="Fuentedeprrafopredeter"/>
    <w:rsid w:val="00ED435A"/>
  </w:style>
  <w:style w:type="character" w:customStyle="1" w:styleId="hoenzb">
    <w:name w:val="hoenzb"/>
    <w:basedOn w:val="Fuentedeprrafopredeter"/>
    <w:rsid w:val="00ED435A"/>
  </w:style>
  <w:style w:type="character" w:customStyle="1" w:styleId="im">
    <w:name w:val="im"/>
    <w:basedOn w:val="Fuentedeprrafopredeter"/>
    <w:rsid w:val="00F04B2A"/>
  </w:style>
  <w:style w:type="paragraph" w:customStyle="1" w:styleId="Default">
    <w:name w:val="Default"/>
    <w:rsid w:val="00DC2F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m-8058032014455518829object">
    <w:name w:val="m_-8058032014455518829object"/>
    <w:basedOn w:val="Fuentedeprrafopredeter"/>
    <w:rsid w:val="007C70DA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F1A3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3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ocomun@senescyt.gob.ec" TargetMode="External"/><Relationship Id="rId13" Type="http://schemas.openxmlformats.org/officeDocument/2006/relationships/hyperlink" Target="mailto:becas@sreci.gob.hn" TargetMode="External"/><Relationship Id="rId18" Type="http://schemas.openxmlformats.org/officeDocument/2006/relationships/hyperlink" Target="mailto:erduarte@mre.gov.py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ramirez@apci.gob.pe" TargetMode="External"/><Relationship Id="rId7" Type="http://schemas.openxmlformats.org/officeDocument/2006/relationships/hyperlink" Target="mailto:cvsalazar@senescyt.gob.ec" TargetMode="External"/><Relationship Id="rId12" Type="http://schemas.openxmlformats.org/officeDocument/2006/relationships/hyperlink" Target="https://maps.google.com/?q=9a+calle+10&amp;entry=gmail&amp;source=g" TargetMode="External"/><Relationship Id="rId17" Type="http://schemas.openxmlformats.org/officeDocument/2006/relationships/hyperlink" Target="mailto:gdiamantidis@mire.gob.p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gdiamantidis@mire.gob.pa" TargetMode="External"/><Relationship Id="rId20" Type="http://schemas.openxmlformats.org/officeDocument/2006/relationships/hyperlink" Target="mailto:jcuadra@apci.gob.p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mercedes.goldmann@abc.gov.br" TargetMode="External"/><Relationship Id="rId11" Type="http://schemas.openxmlformats.org/officeDocument/2006/relationships/hyperlink" Target="https://maps.google.com/?q=9a+calle+10&amp;entry=gmail&amp;source=g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jjo@mrecic.gov.ar" TargetMode="External"/><Relationship Id="rId15" Type="http://schemas.openxmlformats.org/officeDocument/2006/relationships/hyperlink" Target="mailto:kbourne@mire.gob.pa" TargetMode="External"/><Relationship Id="rId23" Type="http://schemas.openxmlformats.org/officeDocument/2006/relationships/hyperlink" Target="mailto:becas@auci.gub.uy" TargetMode="External"/><Relationship Id="rId10" Type="http://schemas.openxmlformats.org/officeDocument/2006/relationships/hyperlink" Target="https://maps.google.com/?q=9a+calle+10&amp;entry=gmail&amp;source=g" TargetMode="External"/><Relationship Id="rId19" Type="http://schemas.openxmlformats.org/officeDocument/2006/relationships/hyperlink" Target="mailto:jmosqueira@apci.gob.p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becas@rree.gob.sv" TargetMode="External"/><Relationship Id="rId14" Type="http://schemas.openxmlformats.org/officeDocument/2006/relationships/hyperlink" Target="mailto:dtejada@mire.gob.pa" TargetMode="External"/><Relationship Id="rId22" Type="http://schemas.openxmlformats.org/officeDocument/2006/relationships/hyperlink" Target="mailto:gfernandez@auci.gub.u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ExpjQCRurc7iQ8j5yCPvS3SMvA==">CgMxLjAyCWguMzBqMHpsbDIJaC4xZm9iOXRlMgloLjN6bnlzaDcyCGguZ2pkZ3hzOAByITFTeFlLYkdLdGs2ZzVhZ281U2JraXZDSU90ODBkR2FCVg==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1723</Words>
  <Characters>9477</Characters>
  <Application>Microsoft Office Word</Application>
  <DocSecurity>0</DocSecurity>
  <Lines>78</Lines>
  <Paragraphs>22</Paragraphs>
  <ScaleCrop>false</ScaleCrop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Troncoso Medina</dc:creator>
  <cp:lastModifiedBy>Sebastian Acevedo Perez</cp:lastModifiedBy>
  <cp:revision>5</cp:revision>
  <dcterms:created xsi:type="dcterms:W3CDTF">2022-01-14T16:30:00Z</dcterms:created>
  <dcterms:modified xsi:type="dcterms:W3CDTF">2025-07-28T14:48:00Z</dcterms:modified>
</cp:coreProperties>
</file>